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11" w:rsidRDefault="005E4419">
      <w:pPr>
        <w:rPr>
          <w:rFonts w:ascii="Century Gothic" w:hAnsi="Century Gothic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color w:val="002060"/>
          <w:sz w:val="28"/>
          <w:szCs w:val="28"/>
        </w:rPr>
        <w:t>KREATA TIS SCARAS</w:t>
      </w:r>
      <w:r>
        <w:rPr>
          <w:rFonts w:ascii="Century Gothic" w:hAnsi="Century Gothic"/>
          <w:b/>
          <w:color w:val="002060"/>
          <w:sz w:val="28"/>
          <w:szCs w:val="28"/>
        </w:rPr>
        <w:tab/>
      </w:r>
      <w:r>
        <w:rPr>
          <w:rFonts w:ascii="Century Gothic" w:hAnsi="Century Gothic"/>
          <w:b/>
          <w:color w:val="002060"/>
          <w:sz w:val="28"/>
          <w:szCs w:val="28"/>
        </w:rPr>
        <w:tab/>
      </w:r>
      <w:r>
        <w:rPr>
          <w:rFonts w:ascii="Century Gothic" w:hAnsi="Century Gothic"/>
          <w:b/>
          <w:color w:val="002060"/>
          <w:sz w:val="28"/>
          <w:szCs w:val="28"/>
        </w:rPr>
        <w:tab/>
        <w:t>VLEES VAN DE GRILL</w:t>
      </w:r>
    </w:p>
    <w:p w:rsidR="005E4419" w:rsidRDefault="005E4419">
      <w:pPr>
        <w:rPr>
          <w:rFonts w:ascii="Century Gothic" w:hAnsi="Century Gothic"/>
          <w:b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30.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Piato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Thasos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Ossenhaas,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lamscotelet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>&amp; kipfilet  € 22,75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31.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>Gesnipperd varkensvlees + ui</w:t>
      </w:r>
      <w:r>
        <w:rPr>
          <w:rFonts w:ascii="Century Gothic" w:hAnsi="Century Gothic"/>
          <w:color w:val="002060"/>
          <w:sz w:val="28"/>
          <w:szCs w:val="28"/>
        </w:rPr>
        <w:tab/>
        <w:t xml:space="preserve">    € 15,75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32.Giros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Fourno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met tomatensaus,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metaxa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  € 16,75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>gegratineerd met kaas</w:t>
      </w:r>
    </w:p>
    <w:p w:rsidR="00173C19" w:rsidRDefault="00173C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33.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Bifteki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me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Gehakt gevuld met feta &amp;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   € 17,00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34.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Piato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Pireus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met 2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suflaki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    € 17,00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35.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Piato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Olympus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,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suflaki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&amp;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keftedes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  <w:t xml:space="preserve">             € 17,00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38.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Paidakia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6 heerlijke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lamscoteletten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    € 21,50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39.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Paidakia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jia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2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Lamscoteletten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voor 2 pers</w:t>
      </w:r>
      <w:r>
        <w:rPr>
          <w:rFonts w:ascii="Century Gothic" w:hAnsi="Century Gothic"/>
          <w:color w:val="002060"/>
          <w:sz w:val="28"/>
          <w:szCs w:val="28"/>
        </w:rPr>
        <w:tab/>
        <w:t xml:space="preserve">    € 43,00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42.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Piato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Kriti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met 2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lamscoteletten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  <w:t xml:space="preserve">    € 18,50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44.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Piato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Zorba 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Giros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, kipfilet,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lamscotelet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 xml:space="preserve">    € 20,00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suflaki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&amp;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keftedes</w:t>
      </w:r>
      <w:proofErr w:type="spellEnd"/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45. Zorba </w:t>
      </w:r>
      <w:proofErr w:type="spellStart"/>
      <w:r>
        <w:rPr>
          <w:rFonts w:ascii="Century Gothic" w:hAnsi="Century Gothic"/>
          <w:color w:val="002060"/>
          <w:sz w:val="28"/>
          <w:szCs w:val="28"/>
        </w:rPr>
        <w:t>jia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 xml:space="preserve"> 2</w:t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>Zoals hierboven , voor 2 pers</w:t>
      </w:r>
      <w:r>
        <w:rPr>
          <w:rFonts w:ascii="Century Gothic" w:hAnsi="Century Gothic"/>
          <w:color w:val="002060"/>
          <w:sz w:val="28"/>
          <w:szCs w:val="28"/>
        </w:rPr>
        <w:tab/>
        <w:t xml:space="preserve">    € 40,00</w:t>
      </w:r>
    </w:p>
    <w:p w:rsidR="005E4419" w:rsidRDefault="00173C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 xml:space="preserve">         </w:t>
      </w:r>
      <w:r w:rsidR="005E4419">
        <w:rPr>
          <w:rFonts w:ascii="Century Gothic" w:hAnsi="Century Gothic"/>
          <w:color w:val="002060"/>
          <w:sz w:val="28"/>
          <w:szCs w:val="28"/>
        </w:rPr>
        <w:t>Alle hoofdgerechten worden geserveerd met salade, rijst,</w:t>
      </w:r>
    </w:p>
    <w:p w:rsidR="005E4419" w:rsidRDefault="005E44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</w:r>
      <w:r>
        <w:rPr>
          <w:rFonts w:ascii="Century Gothic" w:hAnsi="Century Gothic"/>
          <w:color w:val="002060"/>
          <w:sz w:val="28"/>
          <w:szCs w:val="28"/>
        </w:rPr>
        <w:tab/>
        <w:t>knoflooksaus &amp; aardappelgarnituur</w:t>
      </w:r>
    </w:p>
    <w:p w:rsidR="00173C19" w:rsidRPr="00173C19" w:rsidRDefault="00173C19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b/>
          <w:color w:val="002060"/>
          <w:sz w:val="28"/>
          <w:szCs w:val="28"/>
        </w:rPr>
        <w:t xml:space="preserve">    </w:t>
      </w:r>
      <w:proofErr w:type="spellStart"/>
      <w:r w:rsidR="005E4419" w:rsidRPr="00173C19">
        <w:rPr>
          <w:rFonts w:ascii="Century Gothic" w:hAnsi="Century Gothic"/>
          <w:b/>
          <w:color w:val="002060"/>
          <w:sz w:val="28"/>
          <w:szCs w:val="28"/>
        </w:rPr>
        <w:t>Suflaki</w:t>
      </w:r>
      <w:proofErr w:type="spellEnd"/>
      <w:r w:rsidR="005E4419" w:rsidRPr="00173C19">
        <w:rPr>
          <w:rFonts w:ascii="Century Gothic" w:hAnsi="Century Gothic"/>
          <w:b/>
          <w:color w:val="002060"/>
          <w:sz w:val="28"/>
          <w:szCs w:val="28"/>
        </w:rPr>
        <w:t xml:space="preserve"> </w:t>
      </w:r>
      <w:r w:rsidR="005E4419">
        <w:rPr>
          <w:rFonts w:ascii="Century Gothic" w:hAnsi="Century Gothic"/>
          <w:color w:val="002060"/>
          <w:sz w:val="28"/>
          <w:szCs w:val="28"/>
        </w:rPr>
        <w:t xml:space="preserve">= spiesje van varkenshaas </w:t>
      </w:r>
      <w:r>
        <w:rPr>
          <w:rFonts w:ascii="Century Gothic" w:hAnsi="Century Gothic"/>
          <w:b/>
          <w:color w:val="002060"/>
          <w:sz w:val="28"/>
          <w:szCs w:val="28"/>
        </w:rPr>
        <w:t xml:space="preserve">– </w:t>
      </w:r>
      <w:proofErr w:type="spellStart"/>
      <w:r>
        <w:rPr>
          <w:rFonts w:ascii="Century Gothic" w:hAnsi="Century Gothic"/>
          <w:b/>
          <w:color w:val="002060"/>
          <w:sz w:val="28"/>
          <w:szCs w:val="28"/>
        </w:rPr>
        <w:t>Keftedes</w:t>
      </w:r>
      <w:proofErr w:type="spellEnd"/>
      <w:r>
        <w:rPr>
          <w:rFonts w:ascii="Century Gothic" w:hAnsi="Century Gothic"/>
          <w:color w:val="002060"/>
          <w:sz w:val="28"/>
          <w:szCs w:val="28"/>
        </w:rPr>
        <w:t>= gekruid gehakt</w:t>
      </w:r>
    </w:p>
    <w:sectPr w:rsidR="00173C19" w:rsidRPr="0017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19"/>
    <w:rsid w:val="00173C19"/>
    <w:rsid w:val="002E5511"/>
    <w:rsid w:val="005E4419"/>
    <w:rsid w:val="006C1693"/>
    <w:rsid w:val="008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45BC-1D3A-477A-9DAB-B57F24F5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Kakakis</dc:creator>
  <cp:keywords/>
  <dc:description/>
  <cp:lastModifiedBy>Alexandros Kakakis</cp:lastModifiedBy>
  <cp:revision>2</cp:revision>
  <cp:lastPrinted>2016-11-02T15:23:00Z</cp:lastPrinted>
  <dcterms:created xsi:type="dcterms:W3CDTF">2016-11-11T14:03:00Z</dcterms:created>
  <dcterms:modified xsi:type="dcterms:W3CDTF">2016-11-11T14:03:00Z</dcterms:modified>
</cp:coreProperties>
</file>