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02" w:rsidRDefault="005D5A02" w:rsidP="004A2AD2">
      <w:pPr>
        <w:spacing w:after="0" w:line="276" w:lineRule="auto"/>
        <w:jc w:val="center"/>
        <w:rPr>
          <w:rFonts w:ascii="Bahnschrift Light Condensed" w:eastAsiaTheme="minorEastAsia" w:hAnsi="Bahnschrift Light Condensed"/>
          <w:color w:val="5B9BD5" w:themeColor="accent5"/>
          <w:sz w:val="48"/>
          <w:szCs w:val="48"/>
          <w:u w:val="single"/>
        </w:rPr>
      </w:pPr>
    </w:p>
    <w:p w:rsidR="004A2AD2" w:rsidRPr="004A2AD2" w:rsidRDefault="004A2AD2" w:rsidP="004A2AD2">
      <w:pPr>
        <w:spacing w:after="0" w:line="276" w:lineRule="auto"/>
        <w:jc w:val="center"/>
        <w:rPr>
          <w:rFonts w:ascii="Bahnschrift Light Condensed" w:eastAsiaTheme="minorEastAsia" w:hAnsi="Bahnschrift Light Condensed"/>
          <w:color w:val="5B9BD5" w:themeColor="accent5"/>
          <w:sz w:val="48"/>
          <w:szCs w:val="48"/>
          <w:u w:val="single"/>
        </w:rPr>
      </w:pPr>
      <w:bookmarkStart w:id="0" w:name="_GoBack"/>
      <w:bookmarkEnd w:id="0"/>
      <w:r w:rsidRPr="004A2AD2">
        <w:rPr>
          <w:rFonts w:ascii="Bahnschrift Light Condensed" w:eastAsiaTheme="minorEastAsia" w:hAnsi="Bahnschrift Light Condensed"/>
          <w:color w:val="5B9BD5" w:themeColor="accent5"/>
          <w:sz w:val="48"/>
          <w:szCs w:val="48"/>
          <w:u w:val="single"/>
        </w:rPr>
        <w:t>Mossel menu</w:t>
      </w:r>
    </w:p>
    <w:p w:rsidR="004A2AD2" w:rsidRPr="004A2AD2" w:rsidRDefault="004A2AD2" w:rsidP="004A2AD2">
      <w:pPr>
        <w:spacing w:after="0" w:line="276" w:lineRule="auto"/>
        <w:jc w:val="center"/>
        <w:rPr>
          <w:rFonts w:ascii="Candara" w:eastAsiaTheme="minorEastAsia" w:hAnsi="Candara"/>
          <w:b/>
          <w:sz w:val="26"/>
          <w:szCs w:val="26"/>
        </w:rPr>
      </w:pPr>
    </w:p>
    <w:p w:rsidR="004A2AD2" w:rsidRPr="004A2AD2" w:rsidRDefault="004A2AD2" w:rsidP="004A2AD2">
      <w:pPr>
        <w:spacing w:after="0" w:line="240" w:lineRule="auto"/>
        <w:jc w:val="center"/>
        <w:rPr>
          <w:rFonts w:ascii="Bahnschrift Light Condensed" w:eastAsiaTheme="minorEastAsia" w:hAnsi="Bahnschrift Light Condensed"/>
          <w:b/>
          <w:sz w:val="26"/>
          <w:szCs w:val="26"/>
        </w:rPr>
      </w:pPr>
    </w:p>
    <w:p w:rsidR="004A2AD2" w:rsidRPr="004A2AD2" w:rsidRDefault="004A2AD2" w:rsidP="004A2AD2">
      <w:pPr>
        <w:spacing w:after="0" w:line="276" w:lineRule="auto"/>
        <w:jc w:val="center"/>
        <w:rPr>
          <w:rFonts w:ascii="Bahnschrift Light Condensed" w:eastAsiaTheme="minorEastAsia" w:hAnsi="Bahnschrift Light Condensed"/>
          <w:sz w:val="26"/>
          <w:szCs w:val="26"/>
        </w:rPr>
      </w:pPr>
      <w:r w:rsidRPr="004A2AD2">
        <w:rPr>
          <w:rFonts w:ascii="Bahnschrift Light Condensed" w:eastAsiaTheme="minorEastAsia" w:hAnsi="Bahnschrift Light Condensed"/>
          <w:sz w:val="26"/>
          <w:szCs w:val="26"/>
        </w:rPr>
        <w:t>Mosselco</w:t>
      </w:r>
      <w:r w:rsidR="00131546">
        <w:rPr>
          <w:rFonts w:ascii="Bahnschrift Light Condensed" w:eastAsiaTheme="minorEastAsia" w:hAnsi="Bahnschrift Light Condensed"/>
          <w:sz w:val="26"/>
          <w:szCs w:val="26"/>
        </w:rPr>
        <w:t>cktail met garnaaltjes en whisk</w:t>
      </w:r>
      <w:r w:rsidRPr="004A2AD2">
        <w:rPr>
          <w:rFonts w:ascii="Bahnschrift Light Condensed" w:eastAsiaTheme="minorEastAsia" w:hAnsi="Bahnschrift Light Condensed"/>
          <w:sz w:val="26"/>
          <w:szCs w:val="26"/>
        </w:rPr>
        <w:t>ysaus</w:t>
      </w:r>
    </w:p>
    <w:p w:rsidR="004A2AD2" w:rsidRPr="004A2AD2" w:rsidRDefault="004A2AD2" w:rsidP="004A2AD2">
      <w:pPr>
        <w:spacing w:after="0" w:line="276" w:lineRule="auto"/>
        <w:jc w:val="center"/>
        <w:rPr>
          <w:rFonts w:ascii="Bahnschrift Light Condensed" w:eastAsiaTheme="minorEastAsia" w:hAnsi="Bahnschrift Light Condensed"/>
          <w:sz w:val="26"/>
          <w:szCs w:val="26"/>
        </w:rPr>
      </w:pPr>
      <w:r w:rsidRPr="004A2AD2">
        <w:rPr>
          <w:rFonts w:ascii="Bahnschrift Light Condensed" w:eastAsiaTheme="minorEastAsia" w:hAnsi="Bahnschrift Light Condensed"/>
          <w:noProof/>
          <w:sz w:val="26"/>
          <w:szCs w:val="26"/>
          <w:lang w:eastAsia="nl-NL"/>
        </w:rPr>
        <w:drawing>
          <wp:inline distT="0" distB="0" distL="0" distR="0" wp14:anchorId="114E027F" wp14:editId="78C27CA7">
            <wp:extent cx="625073" cy="66675"/>
            <wp:effectExtent l="0" t="0" r="3810" b="0"/>
            <wp:docPr id="12" name="Afbeelding 12" descr="C:\Users\ferry\AppData\Local\Microsoft\Windows\INetCache\Content.MSO\58BB5F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erry\AppData\Local\Microsoft\Windows\INetCache\Content.MSO\58BB5F67.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274" cy="94963"/>
                    </a:xfrm>
                    <a:prstGeom prst="rect">
                      <a:avLst/>
                    </a:prstGeom>
                    <a:noFill/>
                    <a:ln>
                      <a:noFill/>
                    </a:ln>
                  </pic:spPr>
                </pic:pic>
              </a:graphicData>
            </a:graphic>
          </wp:inline>
        </w:drawing>
      </w:r>
    </w:p>
    <w:p w:rsidR="004A2AD2" w:rsidRPr="004A2AD2" w:rsidRDefault="004A2AD2" w:rsidP="004A2AD2">
      <w:pPr>
        <w:spacing w:after="0" w:line="276" w:lineRule="auto"/>
        <w:jc w:val="center"/>
        <w:rPr>
          <w:rFonts w:ascii="Bahnschrift Light Condensed" w:eastAsiaTheme="minorEastAsia" w:hAnsi="Bahnschrift Light Condensed"/>
          <w:sz w:val="26"/>
          <w:szCs w:val="26"/>
        </w:rPr>
      </w:pPr>
      <w:r w:rsidRPr="004A2AD2">
        <w:rPr>
          <w:rFonts w:ascii="Bahnschrift Light Condensed" w:eastAsiaTheme="minorEastAsia" w:hAnsi="Bahnschrift Light Condensed"/>
          <w:sz w:val="26"/>
          <w:szCs w:val="26"/>
        </w:rPr>
        <w:t>Mo</w:t>
      </w:r>
      <w:r w:rsidR="00131546">
        <w:rPr>
          <w:rFonts w:ascii="Bahnschrift Light Condensed" w:eastAsiaTheme="minorEastAsia" w:hAnsi="Bahnschrift Light Condensed"/>
          <w:sz w:val="26"/>
          <w:szCs w:val="26"/>
        </w:rPr>
        <w:t xml:space="preserve">sselen volgens oud </w:t>
      </w:r>
      <w:proofErr w:type="spellStart"/>
      <w:r w:rsidR="00131546">
        <w:rPr>
          <w:rFonts w:ascii="Bahnschrift Light Condensed" w:eastAsiaTheme="minorEastAsia" w:hAnsi="Bahnschrift Light Condensed"/>
          <w:sz w:val="26"/>
          <w:szCs w:val="26"/>
        </w:rPr>
        <w:t>Philippiens</w:t>
      </w:r>
      <w:proofErr w:type="spellEnd"/>
      <w:r w:rsidR="00131546">
        <w:rPr>
          <w:rFonts w:ascii="Bahnschrift Light Condensed" w:eastAsiaTheme="minorEastAsia" w:hAnsi="Bahnschrift Light Condensed"/>
          <w:sz w:val="26"/>
          <w:szCs w:val="26"/>
        </w:rPr>
        <w:t xml:space="preserve"> r</w:t>
      </w:r>
      <w:r w:rsidRPr="004A2AD2">
        <w:rPr>
          <w:rFonts w:ascii="Bahnschrift Light Condensed" w:eastAsiaTheme="minorEastAsia" w:hAnsi="Bahnschrift Light Condensed"/>
          <w:sz w:val="26"/>
          <w:szCs w:val="26"/>
        </w:rPr>
        <w:t>ecept</w:t>
      </w:r>
    </w:p>
    <w:p w:rsidR="004A2AD2" w:rsidRPr="004A2AD2" w:rsidRDefault="004A2AD2" w:rsidP="004A2AD2">
      <w:pPr>
        <w:spacing w:after="0" w:line="276" w:lineRule="auto"/>
        <w:jc w:val="center"/>
        <w:rPr>
          <w:rFonts w:ascii="Bahnschrift Light Condensed" w:eastAsiaTheme="minorEastAsia" w:hAnsi="Bahnschrift Light Condensed"/>
          <w:sz w:val="26"/>
          <w:szCs w:val="26"/>
        </w:rPr>
      </w:pPr>
      <w:r w:rsidRPr="004A2AD2">
        <w:rPr>
          <w:rFonts w:ascii="Bahnschrift Light Condensed" w:eastAsiaTheme="minorEastAsia" w:hAnsi="Bahnschrift Light Condensed"/>
          <w:noProof/>
          <w:sz w:val="26"/>
          <w:szCs w:val="26"/>
          <w:lang w:eastAsia="nl-NL"/>
        </w:rPr>
        <w:drawing>
          <wp:inline distT="0" distB="0" distL="0" distR="0" wp14:anchorId="58350D8D" wp14:editId="0655AFDF">
            <wp:extent cx="625073" cy="66675"/>
            <wp:effectExtent l="0" t="0" r="3810" b="0"/>
            <wp:docPr id="13" name="Afbeelding 13" descr="C:\Users\ferry\AppData\Local\Microsoft\Windows\INetCache\Content.MSO\58BB5F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erry\AppData\Local\Microsoft\Windows\INetCache\Content.MSO\58BB5F67.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274" cy="94963"/>
                    </a:xfrm>
                    <a:prstGeom prst="rect">
                      <a:avLst/>
                    </a:prstGeom>
                    <a:noFill/>
                    <a:ln>
                      <a:noFill/>
                    </a:ln>
                  </pic:spPr>
                </pic:pic>
              </a:graphicData>
            </a:graphic>
          </wp:inline>
        </w:drawing>
      </w:r>
    </w:p>
    <w:p w:rsidR="004A2AD2" w:rsidRPr="004A2AD2" w:rsidRDefault="00131546" w:rsidP="004A2AD2">
      <w:pPr>
        <w:spacing w:after="0" w:line="276" w:lineRule="auto"/>
        <w:jc w:val="center"/>
        <w:rPr>
          <w:rFonts w:ascii="Bahnschrift Light Condensed" w:eastAsiaTheme="minorEastAsia" w:hAnsi="Bahnschrift Light Condensed"/>
          <w:sz w:val="26"/>
          <w:szCs w:val="26"/>
        </w:rPr>
      </w:pPr>
      <w:r>
        <w:rPr>
          <w:rFonts w:ascii="Bahnschrift Light Condensed" w:eastAsiaTheme="minorEastAsia" w:hAnsi="Bahnschrift Light Condensed"/>
          <w:sz w:val="26"/>
          <w:szCs w:val="26"/>
        </w:rPr>
        <w:t>Dame b</w:t>
      </w:r>
      <w:r w:rsidR="004A2AD2" w:rsidRPr="004A2AD2">
        <w:rPr>
          <w:rFonts w:ascii="Bahnschrift Light Condensed" w:eastAsiaTheme="minorEastAsia" w:hAnsi="Bahnschrift Light Condensed"/>
          <w:sz w:val="26"/>
          <w:szCs w:val="26"/>
        </w:rPr>
        <w:t>lanche</w:t>
      </w:r>
    </w:p>
    <w:p w:rsidR="004A2AD2" w:rsidRPr="004A2AD2" w:rsidRDefault="004A2AD2" w:rsidP="004A2AD2">
      <w:pPr>
        <w:spacing w:after="0" w:line="276" w:lineRule="auto"/>
        <w:jc w:val="center"/>
        <w:rPr>
          <w:rFonts w:ascii="Bahnschrift Light Condensed" w:eastAsiaTheme="minorEastAsia" w:hAnsi="Bahnschrift Light Condensed"/>
          <w:sz w:val="26"/>
          <w:szCs w:val="26"/>
        </w:rPr>
      </w:pPr>
      <w:r w:rsidRPr="004A2AD2">
        <w:rPr>
          <w:rFonts w:ascii="Bahnschrift Light Condensed" w:eastAsiaTheme="minorEastAsia" w:hAnsi="Bahnschrift Light Condensed"/>
          <w:sz w:val="26"/>
          <w:szCs w:val="26"/>
        </w:rPr>
        <w:t>of</w:t>
      </w:r>
    </w:p>
    <w:p w:rsidR="004A2AD2" w:rsidRPr="004A2AD2" w:rsidRDefault="004A2AD2" w:rsidP="004A2AD2">
      <w:pPr>
        <w:spacing w:after="0" w:line="276" w:lineRule="auto"/>
        <w:jc w:val="center"/>
        <w:rPr>
          <w:rFonts w:ascii="Bahnschrift Light Condensed" w:eastAsiaTheme="minorEastAsia" w:hAnsi="Bahnschrift Light Condensed"/>
          <w:sz w:val="26"/>
          <w:szCs w:val="26"/>
        </w:rPr>
      </w:pPr>
      <w:r w:rsidRPr="004A2AD2">
        <w:rPr>
          <w:rFonts w:ascii="Bahnschrift Light Condensed" w:eastAsiaTheme="minorEastAsia" w:hAnsi="Bahnschrift Light Condensed"/>
          <w:sz w:val="26"/>
          <w:szCs w:val="26"/>
        </w:rPr>
        <w:t>Coup</w:t>
      </w:r>
      <w:r w:rsidR="00B571D6">
        <w:rPr>
          <w:rFonts w:ascii="Bahnschrift Light Condensed" w:eastAsiaTheme="minorEastAsia" w:hAnsi="Bahnschrift Light Condensed"/>
          <w:sz w:val="26"/>
          <w:szCs w:val="26"/>
        </w:rPr>
        <w:t>e</w:t>
      </w:r>
      <w:r w:rsidR="00131546">
        <w:rPr>
          <w:rFonts w:ascii="Bahnschrift Light Condensed" w:eastAsiaTheme="minorEastAsia" w:hAnsi="Bahnschrift Light Condensed"/>
          <w:sz w:val="26"/>
          <w:szCs w:val="26"/>
        </w:rPr>
        <w:t xml:space="preserve"> a</w:t>
      </w:r>
      <w:r w:rsidRPr="004A2AD2">
        <w:rPr>
          <w:rFonts w:ascii="Bahnschrift Light Condensed" w:eastAsiaTheme="minorEastAsia" w:hAnsi="Bahnschrift Light Condensed"/>
          <w:sz w:val="26"/>
          <w:szCs w:val="26"/>
        </w:rPr>
        <w:t>dvocaat</w:t>
      </w:r>
    </w:p>
    <w:p w:rsidR="004A2AD2" w:rsidRPr="004A2AD2" w:rsidRDefault="004A2AD2" w:rsidP="004A2AD2">
      <w:pPr>
        <w:spacing w:after="0" w:line="276" w:lineRule="auto"/>
        <w:jc w:val="center"/>
        <w:rPr>
          <w:rFonts w:ascii="Bahnschrift Light Condensed" w:eastAsiaTheme="minorEastAsia" w:hAnsi="Bahnschrift Light Condensed"/>
          <w:sz w:val="26"/>
          <w:szCs w:val="26"/>
        </w:rPr>
      </w:pPr>
    </w:p>
    <w:p w:rsidR="004A2AD2" w:rsidRPr="004A2AD2" w:rsidRDefault="00AF284F" w:rsidP="00A649A7">
      <w:pPr>
        <w:spacing w:after="0" w:line="276" w:lineRule="auto"/>
        <w:jc w:val="center"/>
        <w:rPr>
          <w:rFonts w:ascii="Bahnschrift Light Condensed" w:eastAsiaTheme="minorEastAsia" w:hAnsi="Bahnschrift Light Condensed"/>
          <w:sz w:val="26"/>
          <w:szCs w:val="26"/>
        </w:rPr>
      </w:pPr>
      <w:r>
        <w:rPr>
          <w:rFonts w:ascii="Bahnschrift Light Condensed" w:eastAsiaTheme="minorEastAsia" w:hAnsi="Bahnschrift Light Condensed"/>
          <w:sz w:val="26"/>
          <w:szCs w:val="26"/>
        </w:rPr>
        <w:t>48,50</w:t>
      </w:r>
      <w:r w:rsidR="00F67A10">
        <w:rPr>
          <w:rFonts w:ascii="Bahnschrift Light Condensed" w:eastAsiaTheme="minorEastAsia" w:hAnsi="Bahnschrift Light Condensed"/>
          <w:sz w:val="26"/>
          <w:szCs w:val="26"/>
        </w:rPr>
        <w:t xml:space="preserve"> </w:t>
      </w:r>
    </w:p>
    <w:p w:rsidR="004A2AD2" w:rsidRPr="004A2AD2" w:rsidRDefault="004A2AD2" w:rsidP="004A2AD2">
      <w:pPr>
        <w:keepNext/>
        <w:keepLines/>
        <w:pBdr>
          <w:bottom w:val="single" w:sz="4" w:space="1" w:color="4472C4" w:themeColor="accent1"/>
        </w:pBdr>
        <w:spacing w:before="400" w:after="40" w:line="240" w:lineRule="auto"/>
        <w:outlineLvl w:val="0"/>
        <w:rPr>
          <w:rFonts w:ascii="Bahnschrift Light Condensed" w:eastAsiaTheme="majorEastAsia" w:hAnsi="Bahnschrift Light Condensed" w:cstheme="majorBidi"/>
          <w:color w:val="2F5496" w:themeColor="accent1" w:themeShade="BF"/>
          <w:sz w:val="36"/>
          <w:szCs w:val="36"/>
        </w:rPr>
      </w:pPr>
      <w:r w:rsidRPr="004A2AD2">
        <w:rPr>
          <w:rFonts w:ascii="Bahnschrift Light Condensed" w:eastAsiaTheme="majorEastAsia" w:hAnsi="Bahnschrift Light Condensed" w:cstheme="majorBidi"/>
          <w:color w:val="2F5496" w:themeColor="accent1" w:themeShade="BF"/>
          <w:sz w:val="36"/>
          <w:szCs w:val="36"/>
        </w:rPr>
        <w:t>Mosselgerechten</w:t>
      </w:r>
    </w:p>
    <w:p w:rsidR="004A2AD2" w:rsidRPr="004A2AD2" w:rsidRDefault="004A2AD2" w:rsidP="004A2AD2">
      <w:pPr>
        <w:spacing w:after="0" w:line="264" w:lineRule="auto"/>
        <w:rPr>
          <w:rFonts w:ascii="Candara" w:eastAsiaTheme="minorEastAsia" w:hAnsi="Candara"/>
          <w:b/>
          <w:sz w:val="26"/>
          <w:szCs w:val="26"/>
        </w:rPr>
      </w:pPr>
    </w:p>
    <w:p w:rsidR="004A2AD2" w:rsidRPr="004A2AD2" w:rsidRDefault="004A2AD2" w:rsidP="004A2AD2">
      <w:pPr>
        <w:spacing w:after="0" w:line="264" w:lineRule="auto"/>
        <w:rPr>
          <w:rFonts w:ascii="Bahnschrift Light Condensed" w:eastAsiaTheme="minorEastAsia" w:hAnsi="Bahnschrift Light Condensed"/>
          <w:sz w:val="26"/>
          <w:szCs w:val="26"/>
        </w:rPr>
      </w:pPr>
      <w:r w:rsidRPr="004A2AD2">
        <w:rPr>
          <w:rFonts w:ascii="Candara" w:eastAsiaTheme="minorEastAsia" w:hAnsi="Candara"/>
          <w:b/>
          <w:sz w:val="26"/>
          <w:szCs w:val="26"/>
        </w:rPr>
        <w:tab/>
      </w:r>
      <w:r w:rsidRPr="004A2AD2">
        <w:rPr>
          <w:rFonts w:ascii="Bahnschrift Light Condensed" w:eastAsiaTheme="minorEastAsia" w:hAnsi="Bahnschrift Light Condensed"/>
          <w:sz w:val="26"/>
          <w:szCs w:val="26"/>
        </w:rPr>
        <w:t xml:space="preserve">Mosselen op oud </w:t>
      </w:r>
      <w:proofErr w:type="spellStart"/>
      <w:r w:rsidRPr="004A2AD2">
        <w:rPr>
          <w:rFonts w:ascii="Bahnschrift Light Condensed" w:eastAsiaTheme="minorEastAsia" w:hAnsi="Bahnschrift Light Condensed"/>
          <w:sz w:val="26"/>
          <w:szCs w:val="26"/>
        </w:rPr>
        <w:t>Philippiens</w:t>
      </w:r>
      <w:proofErr w:type="spellEnd"/>
      <w:r w:rsidRPr="004A2AD2">
        <w:rPr>
          <w:rFonts w:ascii="Bahnschrift Light Condensed" w:eastAsiaTheme="minorEastAsia" w:hAnsi="Bahnschrift Light Condensed"/>
          <w:sz w:val="26"/>
          <w:szCs w:val="26"/>
        </w:rPr>
        <w:t xml:space="preserve"> recept</w:t>
      </w:r>
      <w:r w:rsidR="00E37CE3">
        <w:rPr>
          <w:rFonts w:ascii="Bahnschrift Light Condensed" w:eastAsiaTheme="minorEastAsia" w:hAnsi="Bahnschrift Light Condensed"/>
          <w:sz w:val="26"/>
          <w:szCs w:val="26"/>
        </w:rPr>
        <w:t xml:space="preserve"> </w:t>
      </w:r>
      <w:r w:rsidR="00E37CE3">
        <w:rPr>
          <w:rFonts w:ascii="Bahnschrift Light Condensed" w:eastAsiaTheme="minorEastAsia" w:hAnsi="Bahnschrift Light Condensed"/>
          <w:sz w:val="26"/>
          <w:szCs w:val="26"/>
        </w:rPr>
        <w:tab/>
      </w:r>
      <w:r w:rsidR="00E37CE3">
        <w:rPr>
          <w:rFonts w:ascii="Bahnschrift Light Condensed" w:eastAsiaTheme="minorEastAsia" w:hAnsi="Bahnschrift Light Condensed"/>
          <w:sz w:val="26"/>
          <w:szCs w:val="26"/>
        </w:rPr>
        <w:tab/>
      </w:r>
      <w:r w:rsidR="00E37CE3">
        <w:rPr>
          <w:rFonts w:ascii="Bahnschrift Light Condensed" w:eastAsiaTheme="minorEastAsia" w:hAnsi="Bahnschrift Light Condensed"/>
          <w:sz w:val="26"/>
          <w:szCs w:val="26"/>
        </w:rPr>
        <w:tab/>
      </w:r>
      <w:r w:rsidR="00E37CE3">
        <w:rPr>
          <w:rFonts w:ascii="Bahnschrift Light Condensed" w:eastAsiaTheme="minorEastAsia" w:hAnsi="Bahnschrift Light Condensed"/>
          <w:sz w:val="26"/>
          <w:szCs w:val="26"/>
        </w:rPr>
        <w:tab/>
      </w:r>
      <w:r w:rsidR="00E37CE3">
        <w:rPr>
          <w:rFonts w:ascii="Bahnschrift Light Condensed" w:eastAsiaTheme="minorEastAsia" w:hAnsi="Bahnschrift Light Condensed"/>
          <w:sz w:val="26"/>
          <w:szCs w:val="26"/>
        </w:rPr>
        <w:tab/>
      </w:r>
      <w:r w:rsidR="00E37CE3">
        <w:rPr>
          <w:rFonts w:ascii="Bahnschrift Light Condensed" w:eastAsiaTheme="minorEastAsia" w:hAnsi="Bahnschrift Light Condensed"/>
          <w:sz w:val="26"/>
          <w:szCs w:val="26"/>
        </w:rPr>
        <w:tab/>
      </w:r>
      <w:r w:rsidRPr="004A2AD2">
        <w:rPr>
          <w:rFonts w:ascii="Bahnschrift Light Condensed" w:eastAsiaTheme="minorEastAsia" w:hAnsi="Bahnschrift Light Condensed"/>
          <w:sz w:val="26"/>
          <w:szCs w:val="26"/>
        </w:rPr>
        <w:tab/>
      </w:r>
      <w:r w:rsidR="005948BD">
        <w:rPr>
          <w:rFonts w:ascii="Bahnschrift Light Condensed" w:eastAsiaTheme="minorEastAsia" w:hAnsi="Bahnschrift Light Condensed"/>
          <w:sz w:val="26"/>
          <w:szCs w:val="26"/>
        </w:rPr>
        <w:t>33,75</w:t>
      </w:r>
    </w:p>
    <w:p w:rsidR="004A2AD2" w:rsidRPr="004A2AD2" w:rsidRDefault="00131546" w:rsidP="004A2AD2">
      <w:pPr>
        <w:spacing w:after="0" w:line="264" w:lineRule="auto"/>
        <w:rPr>
          <w:rFonts w:ascii="Bahnschrift Light Condensed" w:eastAsiaTheme="minorEastAsia" w:hAnsi="Bahnschrift Light Condensed"/>
          <w:sz w:val="26"/>
          <w:szCs w:val="26"/>
        </w:rPr>
      </w:pPr>
      <w:r>
        <w:rPr>
          <w:rFonts w:ascii="Bahnschrift Light Condensed" w:eastAsiaTheme="minorEastAsia" w:hAnsi="Bahnschrift Light Condensed"/>
          <w:sz w:val="26"/>
          <w:szCs w:val="26"/>
        </w:rPr>
        <w:tab/>
        <w:t>Mosselen  in de w</w:t>
      </w:r>
      <w:r w:rsidR="004A2AD2" w:rsidRPr="004A2AD2">
        <w:rPr>
          <w:rFonts w:ascii="Bahnschrift Light Condensed" w:eastAsiaTheme="minorEastAsia" w:hAnsi="Bahnschrift Light Condensed"/>
          <w:sz w:val="26"/>
          <w:szCs w:val="26"/>
        </w:rPr>
        <w:t>itte wijn</w:t>
      </w:r>
      <w:r w:rsidR="004A2AD2" w:rsidRPr="004A2AD2">
        <w:rPr>
          <w:rFonts w:ascii="Bahnschrift Light Condensed" w:eastAsiaTheme="minorEastAsia" w:hAnsi="Bahnschrift Light Condensed"/>
          <w:sz w:val="26"/>
          <w:szCs w:val="26"/>
        </w:rPr>
        <w:tab/>
      </w:r>
      <w:r w:rsidR="00E37CE3">
        <w:rPr>
          <w:rFonts w:ascii="Bahnschrift Light Condensed" w:eastAsiaTheme="minorEastAsia" w:hAnsi="Bahnschrift Light Condensed"/>
          <w:sz w:val="26"/>
          <w:szCs w:val="26"/>
        </w:rPr>
        <w:tab/>
      </w:r>
      <w:r w:rsidR="00E37CE3">
        <w:rPr>
          <w:rFonts w:ascii="Bahnschrift Light Condensed" w:eastAsiaTheme="minorEastAsia" w:hAnsi="Bahnschrift Light Condensed"/>
          <w:sz w:val="26"/>
          <w:szCs w:val="26"/>
        </w:rPr>
        <w:tab/>
      </w:r>
      <w:r w:rsidR="00E37CE3">
        <w:rPr>
          <w:rFonts w:ascii="Bahnschrift Light Condensed" w:eastAsiaTheme="minorEastAsia" w:hAnsi="Bahnschrift Light Condensed"/>
          <w:sz w:val="26"/>
          <w:szCs w:val="26"/>
        </w:rPr>
        <w:tab/>
      </w:r>
      <w:r w:rsidR="00E37CE3">
        <w:rPr>
          <w:rFonts w:ascii="Bahnschrift Light Condensed" w:eastAsiaTheme="minorEastAsia" w:hAnsi="Bahnschrift Light Condensed"/>
          <w:sz w:val="26"/>
          <w:szCs w:val="26"/>
        </w:rPr>
        <w:tab/>
      </w:r>
      <w:r w:rsidR="00E37CE3">
        <w:rPr>
          <w:rFonts w:ascii="Bahnschrift Light Condensed" w:eastAsiaTheme="minorEastAsia" w:hAnsi="Bahnschrift Light Condensed"/>
          <w:sz w:val="26"/>
          <w:szCs w:val="26"/>
        </w:rPr>
        <w:tab/>
      </w:r>
      <w:r w:rsidR="00E37CE3">
        <w:rPr>
          <w:rFonts w:ascii="Bahnschrift Light Condensed" w:eastAsiaTheme="minorEastAsia" w:hAnsi="Bahnschrift Light Condensed"/>
          <w:sz w:val="26"/>
          <w:szCs w:val="26"/>
        </w:rPr>
        <w:tab/>
      </w:r>
      <w:r w:rsidR="004A2AD2" w:rsidRPr="004A2AD2">
        <w:rPr>
          <w:rFonts w:ascii="Bahnschrift Light Condensed" w:eastAsiaTheme="minorEastAsia" w:hAnsi="Bahnschrift Light Condensed"/>
          <w:sz w:val="26"/>
          <w:szCs w:val="26"/>
        </w:rPr>
        <w:tab/>
      </w:r>
      <w:r w:rsidR="00AF284F">
        <w:rPr>
          <w:rFonts w:ascii="Bahnschrift Light Condensed" w:eastAsiaTheme="minorEastAsia" w:hAnsi="Bahnschrift Light Condensed"/>
          <w:sz w:val="26"/>
          <w:szCs w:val="26"/>
        </w:rPr>
        <w:t>36,50</w:t>
      </w:r>
    </w:p>
    <w:p w:rsidR="004A2AD2" w:rsidRPr="004A2AD2" w:rsidRDefault="00E44645" w:rsidP="004A2AD2">
      <w:pPr>
        <w:spacing w:after="0" w:line="264" w:lineRule="auto"/>
        <w:rPr>
          <w:rFonts w:ascii="Bahnschrift Light Condensed" w:eastAsiaTheme="minorEastAsia" w:hAnsi="Bahnschrift Light Condensed"/>
          <w:sz w:val="26"/>
          <w:szCs w:val="26"/>
        </w:rPr>
      </w:pPr>
      <w:r>
        <w:rPr>
          <w:rFonts w:ascii="Bahnschrift Light Condensed" w:eastAsiaTheme="minorEastAsia" w:hAnsi="Bahnschrift Light Condensed"/>
          <w:sz w:val="26"/>
          <w:szCs w:val="26"/>
        </w:rPr>
        <w:tab/>
        <w:t xml:space="preserve">Mosselen </w:t>
      </w:r>
      <w:r w:rsidR="004A2AD2" w:rsidRPr="004A2AD2">
        <w:rPr>
          <w:rFonts w:ascii="Bahnschrift Light Condensed" w:eastAsiaTheme="minorEastAsia" w:hAnsi="Bahnschrift Light Condensed"/>
          <w:sz w:val="26"/>
          <w:szCs w:val="26"/>
        </w:rPr>
        <w:t xml:space="preserve">in de </w:t>
      </w:r>
      <w:r w:rsidR="00131546">
        <w:rPr>
          <w:rFonts w:ascii="Bahnschrift Light Condensed" w:eastAsiaTheme="minorEastAsia" w:hAnsi="Bahnschrift Light Condensed"/>
          <w:sz w:val="26"/>
          <w:szCs w:val="26"/>
        </w:rPr>
        <w:t>k</w:t>
      </w:r>
      <w:r w:rsidR="004A2AD2" w:rsidRPr="004A2AD2">
        <w:rPr>
          <w:rFonts w:ascii="Bahnschrift Light Condensed" w:eastAsiaTheme="minorEastAsia" w:hAnsi="Bahnschrift Light Condensed"/>
          <w:sz w:val="26"/>
          <w:szCs w:val="26"/>
        </w:rPr>
        <w:t>noflookroomsaus</w:t>
      </w:r>
      <w:r w:rsidR="004A2AD2" w:rsidRPr="004A2AD2">
        <w:rPr>
          <w:rFonts w:ascii="Bahnschrift Light Condensed" w:eastAsiaTheme="minorEastAsia" w:hAnsi="Bahnschrift Light Condensed"/>
          <w:sz w:val="26"/>
          <w:szCs w:val="26"/>
        </w:rPr>
        <w:tab/>
      </w:r>
      <w:r>
        <w:rPr>
          <w:rFonts w:ascii="Bahnschrift Light Condensed" w:eastAsiaTheme="minorEastAsia" w:hAnsi="Bahnschrift Light Condensed"/>
          <w:sz w:val="26"/>
          <w:szCs w:val="26"/>
        </w:rPr>
        <w:tab/>
      </w:r>
      <w:r>
        <w:rPr>
          <w:rFonts w:ascii="Bahnschrift Light Condensed" w:eastAsiaTheme="minorEastAsia" w:hAnsi="Bahnschrift Light Condensed"/>
          <w:sz w:val="26"/>
          <w:szCs w:val="26"/>
        </w:rPr>
        <w:tab/>
      </w:r>
      <w:r>
        <w:rPr>
          <w:rFonts w:ascii="Bahnschrift Light Condensed" w:eastAsiaTheme="minorEastAsia" w:hAnsi="Bahnschrift Light Condensed"/>
          <w:sz w:val="26"/>
          <w:szCs w:val="26"/>
        </w:rPr>
        <w:tab/>
      </w:r>
      <w:r>
        <w:rPr>
          <w:rFonts w:ascii="Bahnschrift Light Condensed" w:eastAsiaTheme="minorEastAsia" w:hAnsi="Bahnschrift Light Condensed"/>
          <w:sz w:val="26"/>
          <w:szCs w:val="26"/>
        </w:rPr>
        <w:tab/>
      </w:r>
      <w:r>
        <w:rPr>
          <w:rFonts w:ascii="Bahnschrift Light Condensed" w:eastAsiaTheme="minorEastAsia" w:hAnsi="Bahnschrift Light Condensed"/>
          <w:sz w:val="26"/>
          <w:szCs w:val="26"/>
        </w:rPr>
        <w:tab/>
      </w:r>
      <w:r>
        <w:rPr>
          <w:rFonts w:ascii="Bahnschrift Light Condensed" w:eastAsiaTheme="minorEastAsia" w:hAnsi="Bahnschrift Light Condensed"/>
          <w:sz w:val="26"/>
          <w:szCs w:val="26"/>
        </w:rPr>
        <w:tab/>
      </w:r>
      <w:r w:rsidR="004A2AD2" w:rsidRPr="004A2AD2">
        <w:rPr>
          <w:rFonts w:ascii="Bahnschrift Light Condensed" w:eastAsiaTheme="minorEastAsia" w:hAnsi="Bahnschrift Light Condensed"/>
          <w:sz w:val="26"/>
          <w:szCs w:val="26"/>
        </w:rPr>
        <w:t>3</w:t>
      </w:r>
      <w:r w:rsidR="00AF284F">
        <w:rPr>
          <w:rFonts w:ascii="Bahnschrift Light Condensed" w:eastAsiaTheme="minorEastAsia" w:hAnsi="Bahnschrift Light Condensed"/>
          <w:sz w:val="26"/>
          <w:szCs w:val="26"/>
        </w:rPr>
        <w:t>6,5</w:t>
      </w:r>
      <w:r w:rsidR="00BC2960">
        <w:rPr>
          <w:rFonts w:ascii="Bahnschrift Light Condensed" w:eastAsiaTheme="minorEastAsia" w:hAnsi="Bahnschrift Light Condensed"/>
          <w:sz w:val="26"/>
          <w:szCs w:val="26"/>
        </w:rPr>
        <w:t>0</w:t>
      </w:r>
    </w:p>
    <w:p w:rsidR="004A2AD2" w:rsidRPr="004A2AD2" w:rsidRDefault="00131546" w:rsidP="004A2AD2">
      <w:pPr>
        <w:spacing w:after="0" w:line="264" w:lineRule="auto"/>
        <w:rPr>
          <w:rFonts w:ascii="Century Gothic" w:eastAsiaTheme="minorEastAsia" w:hAnsi="Century Gothic"/>
          <w:sz w:val="26"/>
          <w:szCs w:val="26"/>
        </w:rPr>
      </w:pPr>
      <w:r>
        <w:rPr>
          <w:rFonts w:ascii="Bahnschrift Light Condensed" w:eastAsiaTheme="minorEastAsia" w:hAnsi="Bahnschrift Light Condensed"/>
          <w:sz w:val="26"/>
          <w:szCs w:val="26"/>
        </w:rPr>
        <w:tab/>
        <w:t xml:space="preserve">Mosselen op </w:t>
      </w:r>
      <w:proofErr w:type="spellStart"/>
      <w:r>
        <w:rPr>
          <w:rFonts w:ascii="Bahnschrift Light Condensed" w:eastAsiaTheme="minorEastAsia" w:hAnsi="Bahnschrift Light Condensed"/>
          <w:sz w:val="26"/>
          <w:szCs w:val="26"/>
        </w:rPr>
        <w:t>p</w:t>
      </w:r>
      <w:r w:rsidR="004A2AD2" w:rsidRPr="004A2AD2">
        <w:rPr>
          <w:rFonts w:ascii="Bahnschrift Light Condensed" w:eastAsiaTheme="minorEastAsia" w:hAnsi="Bahnschrift Light Condensed"/>
          <w:sz w:val="26"/>
          <w:szCs w:val="26"/>
        </w:rPr>
        <w:t>rovençaalse</w:t>
      </w:r>
      <w:proofErr w:type="spellEnd"/>
      <w:r w:rsidR="004A2AD2" w:rsidRPr="004A2AD2">
        <w:rPr>
          <w:rFonts w:ascii="Bahnschrift Light Condensed" w:eastAsiaTheme="minorEastAsia" w:hAnsi="Bahnschrift Light Condensed"/>
          <w:sz w:val="26"/>
          <w:szCs w:val="26"/>
        </w:rPr>
        <w:t xml:space="preserve"> wijze</w:t>
      </w:r>
      <w:r w:rsidR="004A2AD2" w:rsidRPr="004A2AD2">
        <w:rPr>
          <w:rFonts w:ascii="Bahnschrift Light Condensed" w:eastAsiaTheme="minorEastAsia" w:hAnsi="Bahnschrift Light Condensed"/>
          <w:sz w:val="26"/>
          <w:szCs w:val="26"/>
        </w:rPr>
        <w:tab/>
      </w:r>
      <w:r w:rsidR="004A2AD2" w:rsidRPr="004A2AD2">
        <w:rPr>
          <w:rFonts w:ascii="Bahnschrift Light Condensed" w:eastAsiaTheme="minorEastAsia" w:hAnsi="Bahnschrift Light Condensed"/>
          <w:sz w:val="26"/>
          <w:szCs w:val="26"/>
        </w:rPr>
        <w:tab/>
      </w:r>
      <w:r w:rsidR="004A2AD2" w:rsidRPr="004A2AD2">
        <w:rPr>
          <w:rFonts w:ascii="Bahnschrift Light Condensed" w:eastAsiaTheme="minorEastAsia" w:hAnsi="Bahnschrift Light Condensed"/>
          <w:sz w:val="26"/>
          <w:szCs w:val="26"/>
        </w:rPr>
        <w:tab/>
      </w:r>
      <w:r w:rsidR="004A2AD2" w:rsidRPr="004A2AD2">
        <w:rPr>
          <w:rFonts w:ascii="Bahnschrift Light Condensed" w:eastAsiaTheme="minorEastAsia" w:hAnsi="Bahnschrift Light Condensed"/>
          <w:sz w:val="26"/>
          <w:szCs w:val="26"/>
        </w:rPr>
        <w:tab/>
      </w:r>
      <w:r w:rsidR="004A2AD2" w:rsidRPr="004A2AD2">
        <w:rPr>
          <w:rFonts w:ascii="Bahnschrift Light Condensed" w:eastAsiaTheme="minorEastAsia" w:hAnsi="Bahnschrift Light Condensed"/>
          <w:sz w:val="26"/>
          <w:szCs w:val="26"/>
        </w:rPr>
        <w:tab/>
      </w:r>
      <w:r w:rsidR="004A2AD2" w:rsidRPr="004A2AD2">
        <w:rPr>
          <w:rFonts w:ascii="Bahnschrift Light Condensed" w:eastAsiaTheme="minorEastAsia" w:hAnsi="Bahnschrift Light Condensed"/>
          <w:sz w:val="26"/>
          <w:szCs w:val="26"/>
        </w:rPr>
        <w:tab/>
      </w:r>
      <w:r w:rsidR="004A2AD2" w:rsidRPr="004A2AD2">
        <w:rPr>
          <w:rFonts w:ascii="Bahnschrift Light Condensed" w:eastAsiaTheme="minorEastAsia" w:hAnsi="Bahnschrift Light Condensed"/>
          <w:sz w:val="26"/>
          <w:szCs w:val="26"/>
        </w:rPr>
        <w:tab/>
      </w:r>
      <w:r w:rsidR="004A2AD2" w:rsidRPr="004A2AD2">
        <w:rPr>
          <w:rFonts w:ascii="Bahnschrift Light Condensed" w:eastAsiaTheme="minorEastAsia" w:hAnsi="Bahnschrift Light Condensed"/>
          <w:sz w:val="26"/>
          <w:szCs w:val="26"/>
        </w:rPr>
        <w:tab/>
      </w:r>
      <w:r w:rsidR="00AF284F">
        <w:rPr>
          <w:rFonts w:ascii="Bahnschrift Light Condensed" w:eastAsiaTheme="minorEastAsia" w:hAnsi="Bahnschrift Light Condensed"/>
          <w:sz w:val="26"/>
          <w:szCs w:val="26"/>
        </w:rPr>
        <w:t>37,5</w:t>
      </w:r>
      <w:r w:rsidR="00BC2960">
        <w:rPr>
          <w:rFonts w:ascii="Bahnschrift Light Condensed" w:eastAsiaTheme="minorEastAsia" w:hAnsi="Bahnschrift Light Condensed"/>
          <w:sz w:val="26"/>
          <w:szCs w:val="26"/>
        </w:rPr>
        <w:t>0</w:t>
      </w:r>
    </w:p>
    <w:p w:rsidR="004A2AD2" w:rsidRPr="004A2AD2" w:rsidRDefault="004A2AD2" w:rsidP="004A2AD2">
      <w:pPr>
        <w:spacing w:after="0" w:line="264" w:lineRule="auto"/>
        <w:rPr>
          <w:rFonts w:ascii="Century Gothic" w:eastAsiaTheme="minorEastAsia" w:hAnsi="Century Gothic"/>
          <w:sz w:val="20"/>
          <w:szCs w:val="20"/>
        </w:rPr>
      </w:pPr>
    </w:p>
    <w:p w:rsidR="004A2AD2" w:rsidRPr="004A2AD2" w:rsidRDefault="004A2AD2" w:rsidP="004A2AD2">
      <w:pPr>
        <w:spacing w:after="0" w:line="264" w:lineRule="auto"/>
        <w:rPr>
          <w:rFonts w:ascii="Candara" w:eastAsiaTheme="minorEastAsia" w:hAnsi="Candara"/>
          <w:sz w:val="20"/>
          <w:szCs w:val="20"/>
        </w:rPr>
      </w:pPr>
    </w:p>
    <w:p w:rsidR="004A2AD2" w:rsidRPr="004A2AD2" w:rsidRDefault="004A2AD2" w:rsidP="004A2AD2">
      <w:pPr>
        <w:spacing w:after="0" w:line="264" w:lineRule="auto"/>
        <w:rPr>
          <w:rFonts w:ascii="Candara" w:eastAsiaTheme="minorEastAsia" w:hAnsi="Candara"/>
          <w:sz w:val="20"/>
          <w:szCs w:val="20"/>
        </w:rPr>
      </w:pPr>
    </w:p>
    <w:p w:rsidR="000A407F" w:rsidRPr="00345154" w:rsidRDefault="000A407F" w:rsidP="00345154">
      <w:pPr>
        <w:keepNext/>
        <w:keepLines/>
        <w:pBdr>
          <w:bottom w:val="single" w:sz="4" w:space="1" w:color="4472C4" w:themeColor="accent1"/>
        </w:pBdr>
        <w:spacing w:before="400" w:after="40" w:line="240" w:lineRule="auto"/>
        <w:outlineLvl w:val="0"/>
        <w:rPr>
          <w:rFonts w:ascii="Bahnschrift Light Condensed" w:eastAsiaTheme="majorEastAsia" w:hAnsi="Bahnschrift Light Condensed" w:cstheme="majorBidi"/>
          <w:color w:val="2F5496" w:themeColor="accent1" w:themeShade="BF"/>
          <w:sz w:val="36"/>
          <w:szCs w:val="36"/>
        </w:rPr>
      </w:pPr>
      <w:r w:rsidRPr="00345154">
        <w:rPr>
          <w:rFonts w:ascii="Bahnschrift Light Condensed" w:eastAsiaTheme="majorEastAsia" w:hAnsi="Bahnschrift Light Condensed" w:cstheme="majorBidi"/>
          <w:color w:val="2F5496" w:themeColor="accent1" w:themeShade="BF"/>
          <w:sz w:val="36"/>
          <w:szCs w:val="36"/>
        </w:rPr>
        <w:t>Suggestiewijn bij de mosselen</w:t>
      </w:r>
    </w:p>
    <w:p w:rsidR="009E610E" w:rsidRDefault="00055D7E" w:rsidP="009E610E">
      <w:pPr>
        <w:spacing w:after="120" w:line="276" w:lineRule="auto"/>
        <w:rPr>
          <w:rFonts w:ascii="Bahnschrift Light Condensed" w:eastAsiaTheme="minorEastAsia" w:hAnsi="Bahnschrift Light Condensed"/>
          <w:sz w:val="26"/>
          <w:szCs w:val="26"/>
        </w:rPr>
      </w:pPr>
      <w:r>
        <w:rPr>
          <w:rFonts w:ascii="Bahnschrift Light Condensed" w:eastAsiaTheme="minorEastAsia" w:hAnsi="Bahnschrift Light Condensed"/>
          <w:sz w:val="26"/>
          <w:szCs w:val="26"/>
        </w:rPr>
        <w:t>Gekozen m</w:t>
      </w:r>
      <w:r w:rsidR="009E610E">
        <w:rPr>
          <w:rFonts w:ascii="Bahnschrift Light Condensed" w:eastAsiaTheme="minorEastAsia" w:hAnsi="Bahnschrift Light Condensed"/>
          <w:sz w:val="26"/>
          <w:szCs w:val="26"/>
        </w:rPr>
        <w:t>osselwijn</w:t>
      </w:r>
      <w:r>
        <w:rPr>
          <w:rFonts w:ascii="Bahnschrift Light Condensed" w:eastAsiaTheme="minorEastAsia" w:hAnsi="Bahnschrift Light Condensed"/>
          <w:sz w:val="26"/>
          <w:szCs w:val="26"/>
        </w:rPr>
        <w:t xml:space="preserve"> voor het</w:t>
      </w:r>
      <w:r w:rsidR="009E610E">
        <w:rPr>
          <w:rFonts w:ascii="Bahnschrift Light Condensed" w:eastAsiaTheme="minorEastAsia" w:hAnsi="Bahnschrift Light Condensed"/>
          <w:sz w:val="26"/>
          <w:szCs w:val="26"/>
        </w:rPr>
        <w:t xml:space="preserve"> seizoen 23/24</w:t>
      </w:r>
      <w:r w:rsidR="009E610E">
        <w:rPr>
          <w:rFonts w:ascii="Bahnschrift Light Condensed" w:eastAsiaTheme="minorEastAsia" w:hAnsi="Bahnschrift Light Condensed"/>
          <w:sz w:val="26"/>
          <w:szCs w:val="26"/>
        </w:rPr>
        <w:tab/>
      </w:r>
      <w:r w:rsidR="009E610E">
        <w:rPr>
          <w:rFonts w:ascii="Bahnschrift Light Condensed" w:eastAsiaTheme="minorEastAsia" w:hAnsi="Bahnschrift Light Condensed"/>
          <w:sz w:val="26"/>
          <w:szCs w:val="26"/>
        </w:rPr>
        <w:tab/>
      </w:r>
      <w:r w:rsidR="009E610E">
        <w:rPr>
          <w:rFonts w:ascii="Bahnschrift Light Condensed" w:eastAsiaTheme="minorEastAsia" w:hAnsi="Bahnschrift Light Condensed"/>
          <w:sz w:val="26"/>
          <w:szCs w:val="26"/>
        </w:rPr>
        <w:tab/>
      </w:r>
      <w:r w:rsidR="009E610E">
        <w:rPr>
          <w:rFonts w:ascii="Bahnschrift Light Condensed" w:eastAsiaTheme="minorEastAsia" w:hAnsi="Bahnschrift Light Condensed"/>
          <w:sz w:val="26"/>
          <w:szCs w:val="26"/>
        </w:rPr>
        <w:tab/>
      </w:r>
      <w:r w:rsidR="009E610E">
        <w:rPr>
          <w:rFonts w:ascii="Bahnschrift Light Condensed" w:eastAsiaTheme="minorEastAsia" w:hAnsi="Bahnschrift Light Condensed"/>
          <w:sz w:val="26"/>
          <w:szCs w:val="26"/>
        </w:rPr>
        <w:tab/>
      </w:r>
      <w:r w:rsidR="009E610E">
        <w:rPr>
          <w:rFonts w:ascii="Bahnschrift Light Condensed" w:eastAsiaTheme="minorEastAsia" w:hAnsi="Bahnschrift Light Condensed"/>
          <w:sz w:val="26"/>
          <w:szCs w:val="26"/>
        </w:rPr>
        <w:tab/>
        <w:t>6,00 /glas</w:t>
      </w:r>
    </w:p>
    <w:p w:rsidR="009E610E" w:rsidRPr="000A407F" w:rsidRDefault="009E610E" w:rsidP="009E610E">
      <w:pPr>
        <w:spacing w:after="120" w:line="276" w:lineRule="auto"/>
        <w:ind w:left="7080" w:firstLine="708"/>
        <w:rPr>
          <w:rFonts w:ascii="Bahnschrift Light Condensed" w:eastAsiaTheme="minorEastAsia" w:hAnsi="Bahnschrift Light Condensed"/>
          <w:sz w:val="26"/>
          <w:szCs w:val="26"/>
        </w:rPr>
      </w:pPr>
      <w:r>
        <w:rPr>
          <w:rFonts w:ascii="Bahnschrift Light Condensed" w:eastAsiaTheme="minorEastAsia" w:hAnsi="Bahnschrift Light Condensed"/>
          <w:sz w:val="26"/>
          <w:szCs w:val="26"/>
        </w:rPr>
        <w:t>29,</w:t>
      </w:r>
      <w:r w:rsidRPr="000A407F">
        <w:rPr>
          <w:rFonts w:ascii="Bahnschrift Light Condensed" w:eastAsiaTheme="minorEastAsia" w:hAnsi="Bahnschrift Light Condensed"/>
          <w:sz w:val="26"/>
          <w:szCs w:val="26"/>
        </w:rPr>
        <w:t>50</w:t>
      </w:r>
      <w:r>
        <w:rPr>
          <w:rFonts w:ascii="Bahnschrift Light Condensed" w:eastAsiaTheme="minorEastAsia" w:hAnsi="Bahnschrift Light Condensed"/>
          <w:sz w:val="26"/>
          <w:szCs w:val="26"/>
        </w:rPr>
        <w:t>/fles</w:t>
      </w:r>
    </w:p>
    <w:p w:rsidR="000A407F" w:rsidRPr="009E610E" w:rsidRDefault="000A407F" w:rsidP="009E610E">
      <w:pPr>
        <w:spacing w:after="120" w:line="276" w:lineRule="auto"/>
        <w:rPr>
          <w:rFonts w:ascii="Bahnschrift Light Condensed" w:eastAsiaTheme="minorEastAsia" w:hAnsi="Bahnschrift Light Condensed"/>
          <w:sz w:val="26"/>
          <w:szCs w:val="26"/>
          <w:u w:val="single"/>
        </w:rPr>
      </w:pPr>
      <w:proofErr w:type="spellStart"/>
      <w:r w:rsidRPr="009E610E">
        <w:rPr>
          <w:rFonts w:ascii="Bahnschrift Light Condensed" w:eastAsiaTheme="minorEastAsia" w:hAnsi="Bahnschrift Light Condensed"/>
          <w:sz w:val="26"/>
          <w:szCs w:val="26"/>
          <w:u w:val="single"/>
        </w:rPr>
        <w:t>Antinori</w:t>
      </w:r>
      <w:proofErr w:type="spellEnd"/>
      <w:r w:rsidRPr="009E610E">
        <w:rPr>
          <w:rFonts w:ascii="Bahnschrift Light Condensed" w:eastAsiaTheme="minorEastAsia" w:hAnsi="Bahnschrift Light Condensed"/>
          <w:sz w:val="26"/>
          <w:szCs w:val="26"/>
          <w:u w:val="single"/>
        </w:rPr>
        <w:t xml:space="preserve"> Santa </w:t>
      </w:r>
      <w:proofErr w:type="spellStart"/>
      <w:r w:rsidRPr="009E610E">
        <w:rPr>
          <w:rFonts w:ascii="Bahnschrift Light Condensed" w:eastAsiaTheme="minorEastAsia" w:hAnsi="Bahnschrift Light Condensed"/>
          <w:sz w:val="26"/>
          <w:szCs w:val="26"/>
          <w:u w:val="single"/>
        </w:rPr>
        <w:t>Cristina</w:t>
      </w:r>
      <w:proofErr w:type="spellEnd"/>
      <w:r w:rsidRPr="009E610E">
        <w:rPr>
          <w:rFonts w:ascii="Bahnschrift Light Condensed" w:eastAsiaTheme="minorEastAsia" w:hAnsi="Bahnschrift Light Condensed"/>
          <w:sz w:val="26"/>
          <w:szCs w:val="26"/>
          <w:u w:val="single"/>
        </w:rPr>
        <w:t xml:space="preserve"> </w:t>
      </w:r>
      <w:proofErr w:type="spellStart"/>
      <w:r w:rsidRPr="009E610E">
        <w:rPr>
          <w:rFonts w:ascii="Bahnschrift Light Condensed" w:eastAsiaTheme="minorEastAsia" w:hAnsi="Bahnschrift Light Condensed"/>
          <w:sz w:val="26"/>
          <w:szCs w:val="26"/>
          <w:u w:val="single"/>
        </w:rPr>
        <w:t>Campogrande</w:t>
      </w:r>
      <w:proofErr w:type="spellEnd"/>
    </w:p>
    <w:p w:rsidR="000A407F" w:rsidRPr="000A407F" w:rsidRDefault="000A407F" w:rsidP="000A407F">
      <w:pPr>
        <w:spacing w:after="120" w:line="276" w:lineRule="auto"/>
        <w:rPr>
          <w:rFonts w:ascii="Bahnschrift Light Condensed" w:eastAsiaTheme="minorEastAsia" w:hAnsi="Bahnschrift Light Condensed"/>
          <w:sz w:val="26"/>
          <w:szCs w:val="26"/>
        </w:rPr>
      </w:pPr>
      <w:r w:rsidRPr="000A407F">
        <w:rPr>
          <w:rFonts w:ascii="Bahnschrift Light Condensed" w:eastAsiaTheme="minorEastAsia" w:hAnsi="Bahnschrift Light Condensed"/>
          <w:sz w:val="26"/>
          <w:szCs w:val="26"/>
        </w:rPr>
        <w:t>Licht strogele kleur. In de geur volle en fruitige aroma’s zoals groene appel en peer, naast wat bloementonen. De smaak is zacht, in balans, fris en vol fruit, met in de afdronk fijne fruitaroma’s.</w:t>
      </w:r>
    </w:p>
    <w:p w:rsidR="000A407F" w:rsidRPr="009E610E" w:rsidRDefault="000A407F" w:rsidP="000A407F">
      <w:pPr>
        <w:spacing w:after="120" w:line="276" w:lineRule="auto"/>
        <w:rPr>
          <w:rFonts w:ascii="Bahnschrift Light Condensed" w:eastAsiaTheme="minorEastAsia" w:hAnsi="Bahnschrift Light Condensed"/>
          <w:b/>
          <w:sz w:val="26"/>
          <w:szCs w:val="26"/>
        </w:rPr>
      </w:pPr>
      <w:r w:rsidRPr="000A407F">
        <w:rPr>
          <w:rFonts w:ascii="Bahnschrift Light Condensed" w:eastAsiaTheme="minorEastAsia" w:hAnsi="Bahnschrift Light Condensed"/>
          <w:sz w:val="26"/>
          <w:szCs w:val="26"/>
        </w:rPr>
        <w:t>Land</w:t>
      </w:r>
      <w:r w:rsidRPr="009E610E">
        <w:rPr>
          <w:rFonts w:ascii="Bahnschrift Light Condensed" w:eastAsiaTheme="minorEastAsia" w:hAnsi="Bahnschrift Light Condensed"/>
          <w:b/>
          <w:sz w:val="26"/>
          <w:szCs w:val="26"/>
        </w:rPr>
        <w:t>: Italië</w:t>
      </w:r>
      <w:r w:rsidRPr="000A407F">
        <w:rPr>
          <w:rFonts w:ascii="Bahnschrift Light Condensed" w:eastAsiaTheme="minorEastAsia" w:hAnsi="Bahnschrift Light Condensed"/>
          <w:sz w:val="26"/>
          <w:szCs w:val="26"/>
        </w:rPr>
        <w:t>; Regio</w:t>
      </w:r>
      <w:r w:rsidRPr="009E610E">
        <w:rPr>
          <w:rFonts w:ascii="Bahnschrift Light Condensed" w:eastAsiaTheme="minorEastAsia" w:hAnsi="Bahnschrift Light Condensed"/>
          <w:b/>
          <w:sz w:val="26"/>
          <w:szCs w:val="26"/>
        </w:rPr>
        <w:t>: Umbrië</w:t>
      </w:r>
      <w:r w:rsidRPr="000A407F">
        <w:rPr>
          <w:rFonts w:ascii="Bahnschrift Light Condensed" w:eastAsiaTheme="minorEastAsia" w:hAnsi="Bahnschrift Light Condensed"/>
          <w:sz w:val="26"/>
          <w:szCs w:val="26"/>
        </w:rPr>
        <w:t>; Herkomst</w:t>
      </w:r>
      <w:r w:rsidRPr="009E610E">
        <w:rPr>
          <w:rFonts w:ascii="Bahnschrift Light Condensed" w:eastAsiaTheme="minorEastAsia" w:hAnsi="Bahnschrift Light Condensed"/>
          <w:b/>
          <w:sz w:val="26"/>
          <w:szCs w:val="26"/>
        </w:rPr>
        <w:t xml:space="preserve">: Orvieto </w:t>
      </w:r>
      <w:proofErr w:type="spellStart"/>
      <w:r w:rsidRPr="009E610E">
        <w:rPr>
          <w:rFonts w:ascii="Bahnschrift Light Condensed" w:eastAsiaTheme="minorEastAsia" w:hAnsi="Bahnschrift Light Condensed"/>
          <w:b/>
          <w:sz w:val="26"/>
          <w:szCs w:val="26"/>
        </w:rPr>
        <w:t>Classico</w:t>
      </w:r>
      <w:proofErr w:type="spellEnd"/>
      <w:r w:rsidRPr="009E610E">
        <w:rPr>
          <w:rFonts w:ascii="Bahnschrift Light Condensed" w:eastAsiaTheme="minorEastAsia" w:hAnsi="Bahnschrift Light Condensed"/>
          <w:b/>
          <w:sz w:val="26"/>
          <w:szCs w:val="26"/>
        </w:rPr>
        <w:t xml:space="preserve"> DOC</w:t>
      </w:r>
      <w:r w:rsidRPr="000A407F">
        <w:rPr>
          <w:rFonts w:ascii="Bahnschrift Light Condensed" w:eastAsiaTheme="minorEastAsia" w:hAnsi="Bahnschrift Light Condensed"/>
          <w:sz w:val="26"/>
          <w:szCs w:val="26"/>
        </w:rPr>
        <w:t xml:space="preserve">; Jaargang: </w:t>
      </w:r>
      <w:r w:rsidRPr="009E610E">
        <w:rPr>
          <w:rFonts w:ascii="Bahnschrift Light Condensed" w:eastAsiaTheme="minorEastAsia" w:hAnsi="Bahnschrift Light Condensed"/>
          <w:b/>
          <w:sz w:val="26"/>
          <w:szCs w:val="26"/>
        </w:rPr>
        <w:t>2022</w:t>
      </w:r>
      <w:r w:rsidRPr="000A407F">
        <w:rPr>
          <w:rFonts w:ascii="Bahnschrift Light Condensed" w:eastAsiaTheme="minorEastAsia" w:hAnsi="Bahnschrift Light Condensed"/>
          <w:sz w:val="26"/>
          <w:szCs w:val="26"/>
        </w:rPr>
        <w:t xml:space="preserve">; Druif: </w:t>
      </w:r>
      <w:proofErr w:type="spellStart"/>
      <w:r w:rsidRPr="009E610E">
        <w:rPr>
          <w:rFonts w:ascii="Bahnschrift Light Condensed" w:eastAsiaTheme="minorEastAsia" w:hAnsi="Bahnschrift Light Condensed"/>
          <w:b/>
          <w:sz w:val="26"/>
          <w:szCs w:val="26"/>
        </w:rPr>
        <w:t>Grechetto</w:t>
      </w:r>
      <w:proofErr w:type="spellEnd"/>
      <w:r w:rsidRPr="009E610E">
        <w:rPr>
          <w:rFonts w:ascii="Bahnschrift Light Condensed" w:eastAsiaTheme="minorEastAsia" w:hAnsi="Bahnschrift Light Condensed"/>
          <w:b/>
          <w:sz w:val="26"/>
          <w:szCs w:val="26"/>
        </w:rPr>
        <w:t xml:space="preserve">, </w:t>
      </w:r>
      <w:proofErr w:type="spellStart"/>
      <w:r w:rsidRPr="009E610E">
        <w:rPr>
          <w:rFonts w:ascii="Bahnschrift Light Condensed" w:eastAsiaTheme="minorEastAsia" w:hAnsi="Bahnschrift Light Condensed"/>
          <w:b/>
          <w:sz w:val="26"/>
          <w:szCs w:val="26"/>
        </w:rPr>
        <w:t>Procanico</w:t>
      </w:r>
      <w:proofErr w:type="spellEnd"/>
    </w:p>
    <w:p w:rsidR="004A2AD2" w:rsidRPr="004A2AD2" w:rsidRDefault="004A2AD2" w:rsidP="004A2AD2">
      <w:pPr>
        <w:spacing w:after="0" w:line="264" w:lineRule="auto"/>
        <w:rPr>
          <w:rFonts w:ascii="Candara" w:eastAsiaTheme="minorEastAsia" w:hAnsi="Candara"/>
          <w:sz w:val="20"/>
          <w:szCs w:val="20"/>
        </w:rPr>
      </w:pPr>
    </w:p>
    <w:p w:rsidR="004A2AD2" w:rsidRPr="004A2AD2" w:rsidRDefault="004A2AD2" w:rsidP="004A2AD2">
      <w:pPr>
        <w:spacing w:after="0" w:line="264" w:lineRule="auto"/>
        <w:rPr>
          <w:rFonts w:ascii="Candara" w:eastAsiaTheme="minorEastAsia" w:hAnsi="Candara"/>
          <w:sz w:val="20"/>
          <w:szCs w:val="20"/>
        </w:rPr>
      </w:pPr>
    </w:p>
    <w:p w:rsidR="004A2AD2" w:rsidRPr="005D76AD" w:rsidRDefault="004A2AD2" w:rsidP="004A2AD2">
      <w:pPr>
        <w:spacing w:after="0" w:line="264" w:lineRule="auto"/>
        <w:rPr>
          <w:rFonts w:ascii="Bahnschrift Light Condensed" w:eastAsiaTheme="minorEastAsia" w:hAnsi="Bahnschrift Light Condensed"/>
          <w:sz w:val="32"/>
          <w:szCs w:val="32"/>
        </w:rPr>
      </w:pPr>
    </w:p>
    <w:p w:rsidR="00D23EDB" w:rsidRPr="005D5A02" w:rsidRDefault="004A2AD2" w:rsidP="005D5A02">
      <w:pPr>
        <w:spacing w:after="120" w:line="276" w:lineRule="auto"/>
        <w:rPr>
          <w:rFonts w:ascii="Candara" w:eastAsiaTheme="minorEastAsia" w:hAnsi="Candara"/>
          <w:sz w:val="24"/>
          <w:szCs w:val="24"/>
        </w:rPr>
      </w:pPr>
      <w:r w:rsidRPr="000A407F">
        <w:rPr>
          <w:rFonts w:ascii="Bahnschrift Light Condensed" w:eastAsiaTheme="minorEastAsia" w:hAnsi="Bahnschrift Light Condensed"/>
          <w:i/>
          <w:sz w:val="26"/>
          <w:szCs w:val="26"/>
        </w:rPr>
        <w:t>Indien U een allergie heeft, vegetarisch bent of een speciaal dieet volgt, gelieve ons dit op voorhand te melden zodat we extra aandacht aan uw gerecht kunnen besteden.</w:t>
      </w:r>
    </w:p>
    <w:sectPr w:rsidR="00D23EDB" w:rsidRPr="005D5A02" w:rsidSect="0084298A">
      <w:headerReference w:type="default" r:id="rId9"/>
      <w:pgSz w:w="11906" w:h="16838"/>
      <w:pgMar w:top="993"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F44" w:rsidRDefault="00B36F44">
      <w:pPr>
        <w:spacing w:after="0" w:line="240" w:lineRule="auto"/>
      </w:pPr>
      <w:r>
        <w:separator/>
      </w:r>
    </w:p>
  </w:endnote>
  <w:endnote w:type="continuationSeparator" w:id="0">
    <w:p w:rsidR="00B36F44" w:rsidRDefault="00B3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F44" w:rsidRDefault="00B36F44">
      <w:pPr>
        <w:spacing w:after="0" w:line="240" w:lineRule="auto"/>
      </w:pPr>
      <w:r>
        <w:separator/>
      </w:r>
    </w:p>
  </w:footnote>
  <w:footnote w:type="continuationSeparator" w:id="0">
    <w:p w:rsidR="00B36F44" w:rsidRDefault="00B36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9DE" w:rsidRDefault="00B36F44" w:rsidP="00FA6657">
    <w:pPr>
      <w:pStyle w:val="Koptekst"/>
      <w:rPr>
        <w:noProof/>
        <w:lang w:eastAsia="nl-NL"/>
      </w:rPr>
    </w:pPr>
  </w:p>
  <w:p w:rsidR="00FC19DE" w:rsidRPr="009B1049" w:rsidRDefault="004A2AD2" w:rsidP="002E20E2">
    <w:pPr>
      <w:pStyle w:val="Koptekst"/>
      <w:jc w:val="center"/>
      <w:rPr>
        <w:rFonts w:ascii="Century Gothic" w:hAnsi="Century Gothic"/>
        <w:sz w:val="36"/>
        <w:szCs w:val="36"/>
      </w:rPr>
    </w:pPr>
    <w:r w:rsidRPr="009B1049">
      <w:rPr>
        <w:rFonts w:ascii="Century Gothic" w:hAnsi="Century Gothic"/>
        <w:sz w:val="36"/>
        <w:szCs w:val="36"/>
      </w:rPr>
      <w:t>In Den Vlaemschen Pot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D5994"/>
    <w:multiLevelType w:val="hybridMultilevel"/>
    <w:tmpl w:val="19D4213C"/>
    <w:lvl w:ilvl="0" w:tplc="5914C82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E2F74F3"/>
    <w:multiLevelType w:val="hybridMultilevel"/>
    <w:tmpl w:val="F9EA4356"/>
    <w:lvl w:ilvl="0" w:tplc="9FDEB9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D2"/>
    <w:rsid w:val="00005C2D"/>
    <w:rsid w:val="0000770B"/>
    <w:rsid w:val="00021657"/>
    <w:rsid w:val="000325A6"/>
    <w:rsid w:val="00055D7E"/>
    <w:rsid w:val="00065813"/>
    <w:rsid w:val="00086CD9"/>
    <w:rsid w:val="00096DAA"/>
    <w:rsid w:val="000A407F"/>
    <w:rsid w:val="000B0702"/>
    <w:rsid w:val="000B4E85"/>
    <w:rsid w:val="000B50C9"/>
    <w:rsid w:val="000D3C40"/>
    <w:rsid w:val="000D4C11"/>
    <w:rsid w:val="0010289D"/>
    <w:rsid w:val="001241AB"/>
    <w:rsid w:val="00131546"/>
    <w:rsid w:val="00135058"/>
    <w:rsid w:val="001517C5"/>
    <w:rsid w:val="00154540"/>
    <w:rsid w:val="0017284B"/>
    <w:rsid w:val="00174F78"/>
    <w:rsid w:val="001931F0"/>
    <w:rsid w:val="001A4F27"/>
    <w:rsid w:val="001D0B22"/>
    <w:rsid w:val="001F456F"/>
    <w:rsid w:val="002003F8"/>
    <w:rsid w:val="00215074"/>
    <w:rsid w:val="00226F25"/>
    <w:rsid w:val="00230336"/>
    <w:rsid w:val="00234D47"/>
    <w:rsid w:val="00236365"/>
    <w:rsid w:val="00237778"/>
    <w:rsid w:val="00240277"/>
    <w:rsid w:val="0024196B"/>
    <w:rsid w:val="002508FA"/>
    <w:rsid w:val="0026328A"/>
    <w:rsid w:val="00264C37"/>
    <w:rsid w:val="00274A23"/>
    <w:rsid w:val="0027757E"/>
    <w:rsid w:val="002B1A79"/>
    <w:rsid w:val="002B52E9"/>
    <w:rsid w:val="002B7AF7"/>
    <w:rsid w:val="002C33B2"/>
    <w:rsid w:val="002C7D34"/>
    <w:rsid w:val="002F0A73"/>
    <w:rsid w:val="002F39CF"/>
    <w:rsid w:val="0032004D"/>
    <w:rsid w:val="003265AF"/>
    <w:rsid w:val="003328BA"/>
    <w:rsid w:val="00332DCB"/>
    <w:rsid w:val="00345154"/>
    <w:rsid w:val="00356058"/>
    <w:rsid w:val="003F6100"/>
    <w:rsid w:val="0042697F"/>
    <w:rsid w:val="00433FCC"/>
    <w:rsid w:val="0044373F"/>
    <w:rsid w:val="0044563A"/>
    <w:rsid w:val="00451652"/>
    <w:rsid w:val="0045361F"/>
    <w:rsid w:val="0045635C"/>
    <w:rsid w:val="004709E9"/>
    <w:rsid w:val="004A2AD2"/>
    <w:rsid w:val="004A3378"/>
    <w:rsid w:val="004A348E"/>
    <w:rsid w:val="004A4D3C"/>
    <w:rsid w:val="004D71E7"/>
    <w:rsid w:val="004E3229"/>
    <w:rsid w:val="004E39EB"/>
    <w:rsid w:val="004E4491"/>
    <w:rsid w:val="00520E52"/>
    <w:rsid w:val="0053459A"/>
    <w:rsid w:val="00544343"/>
    <w:rsid w:val="005776C0"/>
    <w:rsid w:val="00585C14"/>
    <w:rsid w:val="005939F1"/>
    <w:rsid w:val="005948BD"/>
    <w:rsid w:val="005A0132"/>
    <w:rsid w:val="005A582F"/>
    <w:rsid w:val="005C2A27"/>
    <w:rsid w:val="005D2C77"/>
    <w:rsid w:val="005D405D"/>
    <w:rsid w:val="005D5A02"/>
    <w:rsid w:val="005D76AD"/>
    <w:rsid w:val="005E01F3"/>
    <w:rsid w:val="005E6D0C"/>
    <w:rsid w:val="005F0B63"/>
    <w:rsid w:val="006152CE"/>
    <w:rsid w:val="00622C16"/>
    <w:rsid w:val="00635F7B"/>
    <w:rsid w:val="00636FA6"/>
    <w:rsid w:val="006504BB"/>
    <w:rsid w:val="00663368"/>
    <w:rsid w:val="0067162C"/>
    <w:rsid w:val="00672E89"/>
    <w:rsid w:val="00685BF7"/>
    <w:rsid w:val="00687870"/>
    <w:rsid w:val="006A40AE"/>
    <w:rsid w:val="006C099E"/>
    <w:rsid w:val="006C726A"/>
    <w:rsid w:val="006D1CEE"/>
    <w:rsid w:val="006D32A4"/>
    <w:rsid w:val="006D7F81"/>
    <w:rsid w:val="006F1BED"/>
    <w:rsid w:val="00706595"/>
    <w:rsid w:val="00737ADC"/>
    <w:rsid w:val="0074386A"/>
    <w:rsid w:val="00745856"/>
    <w:rsid w:val="00760200"/>
    <w:rsid w:val="00761E43"/>
    <w:rsid w:val="0079338C"/>
    <w:rsid w:val="007C10E1"/>
    <w:rsid w:val="007D1BD2"/>
    <w:rsid w:val="007E246F"/>
    <w:rsid w:val="007F5C0E"/>
    <w:rsid w:val="007F7784"/>
    <w:rsid w:val="00827E31"/>
    <w:rsid w:val="00836C7F"/>
    <w:rsid w:val="0084298A"/>
    <w:rsid w:val="00847E88"/>
    <w:rsid w:val="008644BD"/>
    <w:rsid w:val="00865D43"/>
    <w:rsid w:val="00886397"/>
    <w:rsid w:val="008A1344"/>
    <w:rsid w:val="008D02DC"/>
    <w:rsid w:val="008E2C8D"/>
    <w:rsid w:val="008E78D8"/>
    <w:rsid w:val="008F769E"/>
    <w:rsid w:val="00906597"/>
    <w:rsid w:val="00917E61"/>
    <w:rsid w:val="00922C3C"/>
    <w:rsid w:val="0092551A"/>
    <w:rsid w:val="00953EE2"/>
    <w:rsid w:val="00960AC5"/>
    <w:rsid w:val="00967F67"/>
    <w:rsid w:val="009715E8"/>
    <w:rsid w:val="009718AB"/>
    <w:rsid w:val="00973BF1"/>
    <w:rsid w:val="00990A4A"/>
    <w:rsid w:val="009C0106"/>
    <w:rsid w:val="009E610E"/>
    <w:rsid w:val="009F1AC0"/>
    <w:rsid w:val="009F3DA7"/>
    <w:rsid w:val="00A00D0D"/>
    <w:rsid w:val="00A0586F"/>
    <w:rsid w:val="00A324D2"/>
    <w:rsid w:val="00A41893"/>
    <w:rsid w:val="00A649A7"/>
    <w:rsid w:val="00A87E4F"/>
    <w:rsid w:val="00A96366"/>
    <w:rsid w:val="00AB57C6"/>
    <w:rsid w:val="00AC5055"/>
    <w:rsid w:val="00AD195C"/>
    <w:rsid w:val="00AD674C"/>
    <w:rsid w:val="00AE2E7D"/>
    <w:rsid w:val="00AF284F"/>
    <w:rsid w:val="00AF4D68"/>
    <w:rsid w:val="00B01F77"/>
    <w:rsid w:val="00B12C84"/>
    <w:rsid w:val="00B13F6B"/>
    <w:rsid w:val="00B1731F"/>
    <w:rsid w:val="00B17564"/>
    <w:rsid w:val="00B219F8"/>
    <w:rsid w:val="00B227E9"/>
    <w:rsid w:val="00B36F44"/>
    <w:rsid w:val="00B571D6"/>
    <w:rsid w:val="00B624D8"/>
    <w:rsid w:val="00B754F1"/>
    <w:rsid w:val="00B851B2"/>
    <w:rsid w:val="00B86DE0"/>
    <w:rsid w:val="00B938A9"/>
    <w:rsid w:val="00B96144"/>
    <w:rsid w:val="00BC1AA7"/>
    <w:rsid w:val="00BC2960"/>
    <w:rsid w:val="00BD45CE"/>
    <w:rsid w:val="00BE2089"/>
    <w:rsid w:val="00BE2101"/>
    <w:rsid w:val="00BE6ECB"/>
    <w:rsid w:val="00BF1C98"/>
    <w:rsid w:val="00C04647"/>
    <w:rsid w:val="00C11061"/>
    <w:rsid w:val="00C16E09"/>
    <w:rsid w:val="00C23B85"/>
    <w:rsid w:val="00C40B63"/>
    <w:rsid w:val="00C44742"/>
    <w:rsid w:val="00C66E01"/>
    <w:rsid w:val="00CA4EA2"/>
    <w:rsid w:val="00CF17F3"/>
    <w:rsid w:val="00CF74DA"/>
    <w:rsid w:val="00D23EDB"/>
    <w:rsid w:val="00D26CB5"/>
    <w:rsid w:val="00D37E02"/>
    <w:rsid w:val="00D425D2"/>
    <w:rsid w:val="00D44BF2"/>
    <w:rsid w:val="00D45C0D"/>
    <w:rsid w:val="00D47DBD"/>
    <w:rsid w:val="00D52D40"/>
    <w:rsid w:val="00D55573"/>
    <w:rsid w:val="00D84625"/>
    <w:rsid w:val="00DA19F9"/>
    <w:rsid w:val="00DB7DF9"/>
    <w:rsid w:val="00DD02AB"/>
    <w:rsid w:val="00DD7462"/>
    <w:rsid w:val="00DE357B"/>
    <w:rsid w:val="00DE7892"/>
    <w:rsid w:val="00E01D04"/>
    <w:rsid w:val="00E12C37"/>
    <w:rsid w:val="00E22EFC"/>
    <w:rsid w:val="00E25C44"/>
    <w:rsid w:val="00E27F2B"/>
    <w:rsid w:val="00E37CE3"/>
    <w:rsid w:val="00E44645"/>
    <w:rsid w:val="00E463DE"/>
    <w:rsid w:val="00E471CE"/>
    <w:rsid w:val="00E76E12"/>
    <w:rsid w:val="00E94E4C"/>
    <w:rsid w:val="00EB28AB"/>
    <w:rsid w:val="00EE29FE"/>
    <w:rsid w:val="00EE2B0D"/>
    <w:rsid w:val="00EE6EB4"/>
    <w:rsid w:val="00EF4826"/>
    <w:rsid w:val="00F10FCD"/>
    <w:rsid w:val="00F24FDF"/>
    <w:rsid w:val="00F25FA6"/>
    <w:rsid w:val="00F35CF6"/>
    <w:rsid w:val="00F37683"/>
    <w:rsid w:val="00F45BC2"/>
    <w:rsid w:val="00F53652"/>
    <w:rsid w:val="00F5785B"/>
    <w:rsid w:val="00F6262D"/>
    <w:rsid w:val="00F67A10"/>
    <w:rsid w:val="00F74E9C"/>
    <w:rsid w:val="00F875ED"/>
    <w:rsid w:val="00FA1268"/>
    <w:rsid w:val="00FD2433"/>
    <w:rsid w:val="00FE62B4"/>
    <w:rsid w:val="00FF28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18911"/>
  <w15:chartTrackingRefBased/>
  <w15:docId w15:val="{BE6842C8-7BEF-4487-9EEF-6C34E45C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7F5C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E2101"/>
    <w:pPr>
      <w:keepNext/>
      <w:keepLines/>
      <w:spacing w:before="40" w:after="0"/>
      <w:outlineLvl w:val="1"/>
    </w:pPr>
    <w:rPr>
      <w:rFonts w:ascii="Bahnschrift Light Condensed" w:eastAsiaTheme="majorEastAsia" w:hAnsi="Bahnschrift Light Condensed"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A2AD2"/>
    <w:pPr>
      <w:tabs>
        <w:tab w:val="center" w:pos="4536"/>
        <w:tab w:val="right" w:pos="9072"/>
      </w:tabs>
      <w:spacing w:after="0" w:line="240" w:lineRule="auto"/>
    </w:pPr>
    <w:rPr>
      <w:rFonts w:eastAsiaTheme="minorEastAsia"/>
      <w:sz w:val="21"/>
      <w:szCs w:val="21"/>
    </w:rPr>
  </w:style>
  <w:style w:type="character" w:customStyle="1" w:styleId="KoptekstChar">
    <w:name w:val="Koptekst Char"/>
    <w:basedOn w:val="Standaardalinea-lettertype"/>
    <w:link w:val="Koptekst"/>
    <w:uiPriority w:val="99"/>
    <w:rsid w:val="004A2AD2"/>
    <w:rPr>
      <w:rFonts w:eastAsiaTheme="minorEastAsia"/>
      <w:sz w:val="21"/>
      <w:szCs w:val="21"/>
    </w:rPr>
  </w:style>
  <w:style w:type="paragraph" w:styleId="Voettekst">
    <w:name w:val="footer"/>
    <w:basedOn w:val="Standaard"/>
    <w:link w:val="VoettekstChar"/>
    <w:uiPriority w:val="99"/>
    <w:unhideWhenUsed/>
    <w:rsid w:val="004A2AD2"/>
    <w:pPr>
      <w:tabs>
        <w:tab w:val="center" w:pos="4536"/>
        <w:tab w:val="right" w:pos="9072"/>
      </w:tabs>
      <w:spacing w:after="0" w:line="240" w:lineRule="auto"/>
    </w:pPr>
    <w:rPr>
      <w:rFonts w:eastAsiaTheme="minorEastAsia"/>
      <w:sz w:val="21"/>
      <w:szCs w:val="21"/>
    </w:rPr>
  </w:style>
  <w:style w:type="character" w:customStyle="1" w:styleId="VoettekstChar">
    <w:name w:val="Voettekst Char"/>
    <w:basedOn w:val="Standaardalinea-lettertype"/>
    <w:link w:val="Voettekst"/>
    <w:uiPriority w:val="99"/>
    <w:rsid w:val="004A2AD2"/>
    <w:rPr>
      <w:rFonts w:eastAsiaTheme="minorEastAsia"/>
      <w:sz w:val="21"/>
      <w:szCs w:val="21"/>
    </w:rPr>
  </w:style>
  <w:style w:type="paragraph" w:styleId="Ballontekst">
    <w:name w:val="Balloon Text"/>
    <w:basedOn w:val="Standaard"/>
    <w:link w:val="BallontekstChar"/>
    <w:uiPriority w:val="99"/>
    <w:semiHidden/>
    <w:unhideWhenUsed/>
    <w:rsid w:val="00AF4D6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4D68"/>
    <w:rPr>
      <w:rFonts w:ascii="Segoe UI" w:hAnsi="Segoe UI" w:cs="Segoe UI"/>
      <w:sz w:val="18"/>
      <w:szCs w:val="18"/>
    </w:rPr>
  </w:style>
  <w:style w:type="paragraph" w:styleId="Lijstalinea">
    <w:name w:val="List Paragraph"/>
    <w:basedOn w:val="Standaard"/>
    <w:uiPriority w:val="34"/>
    <w:qFormat/>
    <w:rsid w:val="003265AF"/>
    <w:pPr>
      <w:ind w:left="720"/>
      <w:contextualSpacing/>
    </w:pPr>
  </w:style>
  <w:style w:type="character" w:customStyle="1" w:styleId="Kop1Char">
    <w:name w:val="Kop 1 Char"/>
    <w:basedOn w:val="Standaardalinea-lettertype"/>
    <w:link w:val="Kop1"/>
    <w:uiPriority w:val="9"/>
    <w:rsid w:val="007F5C0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E2101"/>
    <w:rPr>
      <w:rFonts w:ascii="Bahnschrift Light Condensed" w:eastAsiaTheme="majorEastAsia" w:hAnsi="Bahnschrift Light Condensed"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9D0C8-0DDC-4E96-8E41-581A1A216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807</Characters>
  <Application>Microsoft Office Word</Application>
  <DocSecurity>0</DocSecurity>
  <Lines>6</Lines>
  <Paragraphs>1</Paragraphs>
  <ScaleCrop>false</ScaleCrop>
  <HeadingPairs>
    <vt:vector size="4" baseType="variant">
      <vt:variant>
        <vt:lpstr>Titel</vt:lpstr>
      </vt:variant>
      <vt:variant>
        <vt:i4>1</vt:i4>
      </vt:variant>
      <vt:variant>
        <vt:lpstr>Koppen</vt:lpstr>
      </vt:variant>
      <vt:variant>
        <vt:i4>2</vt:i4>
      </vt:variant>
    </vt:vector>
  </HeadingPairs>
  <TitlesOfParts>
    <vt:vector size="3" baseType="lpstr">
      <vt:lpstr/>
      <vt:lpstr>Mosselgerechten</vt:lpstr>
      <vt:lpstr>Suggestiewijn bij de mosselen</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Selis</dc:creator>
  <cp:keywords/>
  <dc:description/>
  <cp:lastModifiedBy>Rest. In den Vlaemschen Pot</cp:lastModifiedBy>
  <cp:revision>3</cp:revision>
  <cp:lastPrinted>2023-07-07T07:58:00Z</cp:lastPrinted>
  <dcterms:created xsi:type="dcterms:W3CDTF">2023-08-06T15:54:00Z</dcterms:created>
  <dcterms:modified xsi:type="dcterms:W3CDTF">2023-08-06T15:55:00Z</dcterms:modified>
</cp:coreProperties>
</file>